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posOffset>-432434</wp:posOffset>
                </wp:positionH>
                <wp:positionV relativeFrom="page">
                  <wp:posOffset>457200</wp:posOffset>
                </wp:positionV>
                <wp:extent cx="6538595" cy="2856230"/>
                <wp:effectExtent b="0" l="0" r="0" t="0"/>
                <wp:wrapNone/>
                <wp:docPr id="2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76703" y="2351885"/>
                          <a:ext cx="6538595" cy="2856230"/>
                          <a:chOff x="2076703" y="2351885"/>
                          <a:chExt cx="6538595" cy="2856230"/>
                        </a:xfrm>
                      </wpg:grpSpPr>
                      <wpg:grpSp>
                        <wpg:cNvGrpSpPr/>
                        <wpg:grpSpPr>
                          <a:xfrm>
                            <a:off x="2076703" y="2351885"/>
                            <a:ext cx="6538595" cy="2856230"/>
                            <a:chOff x="0" y="0"/>
                            <a:chExt cx="5561330" cy="5404485"/>
                          </a:xfrm>
                        </wpg:grpSpPr>
                        <wps:wsp>
                          <wps:cNvSpPr/>
                          <wps:cNvPr id="6" name="Shape 6"/>
                          <wps:spPr>
                            <a:xfrm>
                              <a:off x="0" y="0"/>
                              <a:ext cx="5561325" cy="540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876300" y="4769783"/>
                              <a:ext cx="4685030" cy="509905"/>
                            </a:xfrm>
                            <a:custGeom>
                              <a:rect b="b" l="l" r="r" t="t"/>
                              <a:pathLst>
                                <a:path extrusionOk="0" h="66" w="607">
                                  <a:moveTo>
                                    <a:pt x="607" y="0"/>
                                  </a:moveTo>
                                  <a:cubicBezTo>
                                    <a:pt x="450" y="44"/>
                                    <a:pt x="300" y="57"/>
                                    <a:pt x="176" y="57"/>
                                  </a:cubicBezTo>
                                  <a:cubicBezTo>
                                    <a:pt x="109" y="57"/>
                                    <a:pt x="49" y="53"/>
                                    <a:pt x="0" y="48"/>
                                  </a:cubicBezTo>
                                  <a:cubicBezTo>
                                    <a:pt x="66" y="58"/>
                                    <a:pt x="152" y="66"/>
                                    <a:pt x="251" y="66"/>
                                  </a:cubicBezTo>
                                  <a:cubicBezTo>
                                    <a:pt x="358" y="66"/>
                                    <a:pt x="480" y="56"/>
                                    <a:pt x="607" y="27"/>
                                  </a:cubicBezTo>
                                  <a:cubicBezTo>
                                    <a:pt x="607" y="0"/>
                                    <a:pt x="607" y="0"/>
                                    <a:pt x="607" y="0"/>
                                  </a:cubicBezTo>
                                </a:path>
                              </a:pathLst>
                            </a:custGeom>
                            <a:solidFill>
                              <a:schemeClr val="lt1">
                                <a:alpha val="29803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0" y="0"/>
                              <a:ext cx="5557520" cy="5404485"/>
                            </a:xfrm>
                            <a:custGeom>
                              <a:rect b="b" l="l" r="r" t="t"/>
                              <a:pathLst>
                                <a:path extrusionOk="0" h="700" w="720">
                                  <a:moveTo>
                                    <a:pt x="0" y="0"/>
                                  </a:moveTo>
                                  <a:cubicBezTo>
                                    <a:pt x="0" y="644"/>
                                    <a:pt x="0" y="644"/>
                                    <a:pt x="0" y="644"/>
                                  </a:cubicBezTo>
                                  <a:cubicBezTo>
                                    <a:pt x="23" y="650"/>
                                    <a:pt x="62" y="658"/>
                                    <a:pt x="113" y="665"/>
                                  </a:cubicBezTo>
                                  <a:cubicBezTo>
                                    <a:pt x="250" y="685"/>
                                    <a:pt x="476" y="700"/>
                                    <a:pt x="720" y="644"/>
                                  </a:cubicBezTo>
                                  <a:cubicBezTo>
                                    <a:pt x="720" y="617"/>
                                    <a:pt x="720" y="617"/>
                                    <a:pt x="720" y="617"/>
                                  </a:cubicBezTo>
                                  <a:cubicBezTo>
                                    <a:pt x="720" y="0"/>
                                    <a:pt x="720" y="0"/>
                                    <a:pt x="720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</a:path>
                              </a:pathLst>
                            </a:custGeom>
                            <a:gradFill>
                              <a:gsLst>
                                <a:gs pos="0">
                                  <a:srgbClr val="5B6B82"/>
                                </a:gs>
                                <a:gs pos="50000">
                                  <a:srgbClr val="465872"/>
                                </a:gs>
                                <a:gs pos="100000">
                                  <a:srgbClr val="334358"/>
                                </a:gs>
                              </a:gsLst>
                              <a:lin ang="54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b" bIns="1097275" lIns="914400" spcFirstLastPara="1" rIns="1097275" wrap="square" tIns="109727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posOffset>-432434</wp:posOffset>
                </wp:positionH>
                <wp:positionV relativeFrom="page">
                  <wp:posOffset>457200</wp:posOffset>
                </wp:positionV>
                <wp:extent cx="6538595" cy="2856230"/>
                <wp:effectExtent b="0" l="0" r="0" t="0"/>
                <wp:wrapNone/>
                <wp:docPr id="221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595" cy="2856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236220</wp:posOffset>
                </wp:positionV>
                <wp:extent cx="5023485" cy="1414145"/>
                <wp:effectExtent b="0" l="0" r="0" t="0"/>
                <wp:wrapSquare wrapText="bothSides" distB="45720" distT="45720" distL="114300" distR="114300"/>
                <wp:docPr id="220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839020" y="3077690"/>
                          <a:ext cx="501396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52"/>
                                <w:vertAlign w:val="baseline"/>
                              </w:rPr>
                              <w:t xml:space="preserve">Grupo Parse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5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52"/>
                                <w:vertAlign w:val="baseline"/>
                              </w:rPr>
                              <w:t xml:space="preserve">G-37-38-39 Ciclo 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5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236220</wp:posOffset>
                </wp:positionV>
                <wp:extent cx="5023485" cy="1414145"/>
                <wp:effectExtent b="0" l="0" r="0" t="0"/>
                <wp:wrapSquare wrapText="bothSides" distB="45720" distT="45720" distL="114300" distR="114300"/>
                <wp:docPr id="220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3485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right</wp:align>
                </wp:positionH>
                <wp:positionV relativeFrom="page">
                  <wp:posOffset>226378</wp:posOffset>
                </wp:positionV>
                <wp:extent cx="603885" cy="997077"/>
                <wp:effectExtent b="0" l="0" r="0" t="0"/>
                <wp:wrapNone/>
                <wp:docPr id="21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48820" y="3286224"/>
                          <a:ext cx="594360" cy="987552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4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45700" lIns="45700" spcFirstLastPara="1" rIns="457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right</wp:align>
                </wp:positionH>
                <wp:positionV relativeFrom="page">
                  <wp:posOffset>226378</wp:posOffset>
                </wp:positionV>
                <wp:extent cx="603885" cy="997077"/>
                <wp:effectExtent b="0" l="0" r="0" t="0"/>
                <wp:wrapNone/>
                <wp:docPr id="218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" cy="997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-431799</wp:posOffset>
                </wp:positionH>
                <wp:positionV relativeFrom="paragraph">
                  <wp:posOffset>2286000</wp:posOffset>
                </wp:positionV>
                <wp:extent cx="6546815" cy="6185218"/>
                <wp:effectExtent b="0" l="0" r="0" t="0"/>
                <wp:wrapNone/>
                <wp:docPr id="21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078943" y="693900"/>
                          <a:ext cx="6534115" cy="617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4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INFORME SPRINT 1: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CREACIÓN DE REPOSITORIO/ASIGNACIÓN DE ROLES.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Luis Alejandro Muñoz Sierra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Luis Fernando Velásquez Tangarife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Luz Aida Buitrago Rodríguez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Victoria Yuan Chen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Cristián Eduardo Pérez Padilla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Universidad de Antioquia (MisiónTIC2022 – MinTIC)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Desarrollo de Software, Ciclo 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Colombia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2021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-431799</wp:posOffset>
                </wp:positionH>
                <wp:positionV relativeFrom="paragraph">
                  <wp:posOffset>2286000</wp:posOffset>
                </wp:positionV>
                <wp:extent cx="6546815" cy="6185218"/>
                <wp:effectExtent b="0" l="0" r="0" t="0"/>
                <wp:wrapNone/>
                <wp:docPr id="219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46815" cy="6185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pStyle w:val="Heading1"/>
        <w:ind w:left="785" w:firstLine="0"/>
        <w:jc w:val="left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ACERCA DEL PROYECTO: SPRINT # 1</w:t>
      </w:r>
    </w:p>
    <w:p w:rsidR="00000000" w:rsidDel="00000000" w:rsidP="00000000" w:rsidRDefault="00000000" w:rsidRPr="00000000" w14:paraId="00000004">
      <w:pPr>
        <w:ind w:left="785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Este sprint #1  tiene como objetivos: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La conformación del equipo de trabajo para desarrollar los cinco sprints del ciclo 3 de desarrollo de software y primera repartición de roles. 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Que los </w:t>
      </w:r>
      <w:r w:rsidDel="00000000" w:rsidR="00000000" w:rsidRPr="00000000">
        <w:rPr>
          <w:rFonts w:ascii="Arial" w:cs="Arial" w:eastAsia="Arial" w:hAnsi="Arial"/>
          <w:color w:val="212121"/>
          <w:sz w:val="20"/>
          <w:szCs w:val="20"/>
          <w:highlight w:val="white"/>
          <w:rtl w:val="0"/>
        </w:rPr>
        <w:t xml:space="preserve">estudiantes sepan el manejo de los comandos básicos de Git, así como la creación de repositorios y/o ramas (Branch).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jc w:val="both"/>
        <w:rPr>
          <w:rFonts w:ascii="Arial" w:cs="Arial" w:eastAsia="Arial" w:hAnsi="Arial"/>
          <w:color w:val="212121"/>
          <w:sz w:val="20"/>
          <w:szCs w:val="20"/>
          <w:highlight w:val="white"/>
        </w:rPr>
      </w:pPr>
      <w:r w:rsidDel="00000000" w:rsidR="00000000" w:rsidRPr="00000000">
        <w:rPr>
          <w:rFonts w:ascii="Arial" w:cs="Arial" w:eastAsia="Arial" w:hAnsi="Arial"/>
          <w:color w:val="212121"/>
          <w:sz w:val="20"/>
          <w:szCs w:val="20"/>
          <w:highlight w:val="white"/>
          <w:rtl w:val="0"/>
        </w:rPr>
        <w:t xml:space="preserve">Aprender a conocer y practicar el modelo del Pull Request realizando el merge en cada una de las ramas de acuerdo al Git Flow establecido.</w:t>
      </w:r>
    </w:p>
    <w:p w:rsidR="00000000" w:rsidDel="00000000" w:rsidP="00000000" w:rsidRDefault="00000000" w:rsidRPr="00000000" w14:paraId="00000009">
      <w:pPr>
        <w:ind w:left="720" w:firstLine="0"/>
        <w:rPr>
          <w:rFonts w:ascii="Arial" w:cs="Arial" w:eastAsia="Arial" w:hAnsi="Arial"/>
          <w:color w:val="21212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numPr>
          <w:ilvl w:val="0"/>
          <w:numId w:val="6"/>
        </w:numPr>
        <w:ind w:left="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DESCRIPCIÓN DEL PROCESO QUE SE LLEVÓ A CABO PARA CUMPLIR CON LOS REQUERIMIENTOS DE ESTE SPRINT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continuación, se describe el procedimiento: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CREACIÓN DEL EQUIPO DE TRABAJO: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 continuación, se pone un pantallazo del equipo de trabajo que se creó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en un principio.</w:t>
      </w:r>
    </w:p>
    <w:p w:rsidR="00000000" w:rsidDel="00000000" w:rsidP="00000000" w:rsidRDefault="00000000" w:rsidRPr="00000000" w14:paraId="00000010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695325</wp:posOffset>
            </wp:positionH>
            <wp:positionV relativeFrom="paragraph">
              <wp:posOffset>47625</wp:posOffset>
            </wp:positionV>
            <wp:extent cx="4558665" cy="3028950"/>
            <wp:effectExtent b="0" l="0" r="0" t="0"/>
            <wp:wrapTopAndBottom distB="0" distT="0"/>
            <wp:docPr id="24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941" r="262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108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Nota: Por razones que ya comentamos al tutor, se hizo un cambio de nuevo integrante al grupo: Cristian Pérez.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ASIGNACIÓN DE ROLES: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Teniendo en cuenta que en la plataforma indica que los roles van a ser rotativos, teniendo en cuenta intereses y capacidades a continuación se listan los roles asignados para esta semana:</w:t>
      </w:r>
    </w:p>
    <w:tbl>
      <w:tblPr>
        <w:tblStyle w:val="Table1"/>
        <w:tblW w:w="6717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98"/>
        <w:gridCol w:w="4019"/>
        <w:tblGridChange w:id="0">
          <w:tblGrid>
            <w:gridCol w:w="2698"/>
            <w:gridCol w:w="401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Rol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Nombre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 Desarrollador</w:t>
            </w:r>
          </w:p>
        </w:tc>
        <w:tc>
          <w:tcPr/>
          <w:p w:rsidR="00000000" w:rsidDel="00000000" w:rsidP="00000000" w:rsidRDefault="00000000" w:rsidRPr="00000000" w14:paraId="00000017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 / Todos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2. Analista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Luz Aida Buitrago Rodríguez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3. Product Owner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Luis Fernando Velásquez Tangarife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4. Administrador de BD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5. Scrum master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Luis Alejandro Muñoz Sierra</w:t>
            </w:r>
          </w:p>
        </w:tc>
      </w:tr>
    </w:tbl>
    <w:p w:rsidR="00000000" w:rsidDel="00000000" w:rsidP="00000000" w:rsidRDefault="00000000" w:rsidRPr="00000000" w14:paraId="00000020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85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APLICACIÓN DE LAS HISTORIAS DE USUARIO DEL DOCUMENTO: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A continuación, la ampliación de cada una de las historias de usuario: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490.0" w:type="dxa"/>
        <w:jc w:val="left"/>
        <w:tblInd w:w="-855.9999999999999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80"/>
        <w:gridCol w:w="7110"/>
        <w:tblGridChange w:id="0">
          <w:tblGrid>
            <w:gridCol w:w="3380"/>
            <w:gridCol w:w="711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Historia de usuario: HU_001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Integrantes:</w:t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Dada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una herramienta para administrar las fuentes/artefactos en la nube 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Cuando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necesite crear un repositorio con mi propia cuenta 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Entonces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dispondré de un lugar en GitHub para almacenar la información/artefactos/fuentes de los proyectos de desarrollo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Alejandro Muñoz Sierra</w:t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381500" cy="2654300"/>
                  <wp:effectExtent b="0" l="0" r="0" t="0"/>
                  <wp:docPr id="24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Luz Aida Buitrago Rodríguez</w:t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381500" cy="2336800"/>
                  <wp:effectExtent b="0" l="0" r="0" t="0"/>
                  <wp:docPr id="238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Fernando Velásquez Tangarife</w:t>
            </w:r>
          </w:p>
        </w:tc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381500" cy="2463800"/>
                  <wp:effectExtent b="0" l="0" r="0" t="0"/>
                  <wp:docPr id="24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5" w:hRule="atLeast"/>
          <w:tblHeader w:val="0"/>
        </w:trPr>
        <w:tc>
          <w:tcPr/>
          <w:p w:rsidR="00000000" w:rsidDel="00000000" w:rsidP="00000000" w:rsidRDefault="00000000" w:rsidRPr="00000000" w14:paraId="00000034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pacing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0" distT="0" distL="0" distR="0">
                  <wp:extent cx="4381500" cy="2463800"/>
                  <wp:effectExtent b="0" l="0" r="0" t="0"/>
                  <wp:docPr id="25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5" w:hRule="atLeast"/>
          <w:tblHeader w:val="0"/>
        </w:trPr>
        <w:tc>
          <w:tcPr/>
          <w:p w:rsidR="00000000" w:rsidDel="00000000" w:rsidP="00000000" w:rsidRDefault="00000000" w:rsidRPr="00000000" w14:paraId="00000038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  <w:p w:rsidR="00000000" w:rsidDel="00000000" w:rsidP="00000000" w:rsidRDefault="00000000" w:rsidRPr="00000000" w14:paraId="00000039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106228" cy="2383397"/>
                  <wp:effectExtent b="0" l="0" r="0" t="0"/>
                  <wp:docPr id="23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228" cy="23833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185.0" w:type="dxa"/>
        <w:jc w:val="left"/>
        <w:tblInd w:w="-84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60"/>
        <w:gridCol w:w="6825"/>
        <w:tblGridChange w:id="0">
          <w:tblGrid>
            <w:gridCol w:w="3360"/>
            <w:gridCol w:w="682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Historia de usuario: HU_002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Integrantes:</w:t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que tengo un repositorio de GitHub en la nube 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Cuando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necesite subir artefactos 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Entonces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podré tener artefactos ordenados en GitHub con la información del proyecto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Alejandro Muñoz Sierra</w:t>
              <w:br w:type="textWrapping"/>
            </w:r>
          </w:p>
        </w:tc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200525" cy="1943100"/>
                  <wp:effectExtent b="0" l="0" r="0" t="0"/>
                  <wp:docPr id="22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Luz Aida Buitrago Rodríguez</w:t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753803" cy="2074249"/>
                  <wp:effectExtent b="0" l="0" r="0" t="0"/>
                  <wp:docPr id="223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803" cy="20742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Fernando Velásquez Tangarife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610928" cy="1604857"/>
                  <wp:effectExtent b="0" l="0" r="0" t="0"/>
                  <wp:docPr id="23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28" cy="1604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895404" cy="1800543"/>
                  <wp:effectExtent b="0" l="0" r="0" t="0"/>
                  <wp:docPr id="22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404" cy="18005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  <w:p w:rsidR="00000000" w:rsidDel="00000000" w:rsidP="00000000" w:rsidRDefault="00000000" w:rsidRPr="00000000" w14:paraId="00000052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401378" cy="1750822"/>
                  <wp:effectExtent b="0" l="0" r="0" t="0"/>
                  <wp:docPr id="23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378" cy="17508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425.0" w:type="dxa"/>
        <w:jc w:val="left"/>
        <w:tblInd w:w="-9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8445"/>
        <w:tblGridChange w:id="0">
          <w:tblGrid>
            <w:gridCol w:w="1980"/>
            <w:gridCol w:w="84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Historia de usuario: HU_003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Integrantes:</w:t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que tengo instalado la aplicación Git en la máquina local 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Cuando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requiera enlazar un directorio con un repositorio en GitHub 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Entonces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podré subir nuevos artefactos al repositorio en GitHub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Alejandro Muñoz Sierra</w:t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698004" cy="4800918"/>
                  <wp:effectExtent b="0" l="0" r="0" t="0"/>
                  <wp:docPr id="22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004" cy="48009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Luz Aida Buitrago Rodríguez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0</wp:posOffset>
                  </wp:positionV>
                  <wp:extent cx="3422089" cy="1695768"/>
                  <wp:effectExtent b="0" l="0" r="0" t="0"/>
                  <wp:wrapSquare wrapText="bothSides" distB="0" distT="0" distL="114300" distR="114300"/>
                  <wp:docPr descr="Texto, Aplicación&#10;&#10;Descripción generada automáticamente" id="226" name="image4.png"/>
                  <a:graphic>
                    <a:graphicData uri="http://schemas.openxmlformats.org/drawingml/2006/picture">
                      <pic:pic>
                        <pic:nvPicPr>
                          <pic:cNvPr descr="Texto, Aplicación&#10;&#10;Descripción generada automáticamente" id="0" name="image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89" cy="16957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Fernando Velásquez Tangarife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200525" cy="2362200"/>
                  <wp:effectExtent b="0" l="0" r="0" t="0"/>
                  <wp:docPr id="24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0" distT="0" distL="0" distR="0">
                  <wp:extent cx="4549306" cy="2419667"/>
                  <wp:effectExtent b="0" l="0" r="0" t="0"/>
                  <wp:docPr id="24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5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06" cy="2419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  <w:p w:rsidR="00000000" w:rsidDel="00000000" w:rsidP="00000000" w:rsidRDefault="00000000" w:rsidRPr="00000000" w14:paraId="0000006A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039553" cy="2741125"/>
                  <wp:effectExtent b="0" l="0" r="0" t="0"/>
                  <wp:docPr id="24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553" cy="2741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410.0" w:type="dxa"/>
        <w:jc w:val="left"/>
        <w:tblInd w:w="-98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35"/>
        <w:gridCol w:w="7875"/>
        <w:tblGridChange w:id="0">
          <w:tblGrid>
            <w:gridCol w:w="2535"/>
            <w:gridCol w:w="7875"/>
          </w:tblGrid>
        </w:tblGridChange>
      </w:tblGrid>
      <w:tr>
        <w:trPr>
          <w:cantSplit w:val="0"/>
          <w:trHeight w:val="2599" w:hRule="atLeast"/>
          <w:tblHeader w:val="0"/>
        </w:trPr>
        <w:tc>
          <w:tcPr/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70c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Historia de usuario: HU_004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Integrantes:</w:t>
            </w:r>
          </w:p>
        </w:tc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que tengo instalado la aplicación Git en la máquina local 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Cuando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requiera enlazar un directorio con un repositorio en GitHub 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Entonces</w:t>
            </w: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podré subir artefactos actualizados al repositorio en GitHub</w:t>
            </w:r>
          </w:p>
        </w:tc>
      </w:tr>
      <w:tr>
        <w:trPr>
          <w:cantSplit w:val="0"/>
          <w:trHeight w:val="649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Alejandro Muñoz Sierra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042835" cy="5248592"/>
                  <wp:effectExtent b="0" l="0" r="0" t="0"/>
                  <wp:docPr id="23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35" cy="5248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2" w:hRule="atLeast"/>
          <w:tblHeader w:val="0"/>
        </w:trPr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Luz Aida Buitrago Rodríguez</w:t>
            </w:r>
          </w:p>
        </w:tc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440297" cy="3067367"/>
                  <wp:effectExtent b="0" l="0" r="0" t="0"/>
                  <wp:docPr id="22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297" cy="30673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4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Fernando Velásquez Tangarife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200525" cy="2362200"/>
                  <wp:effectExtent b="0" l="0" r="0" t="0"/>
                  <wp:docPr id="24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5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after="160" w:line="259" w:lineRule="auto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4182428" cy="2353170"/>
                  <wp:effectExtent b="0" l="0" r="0" t="0"/>
                  <wp:docPr id="24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428" cy="2353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5" w:hRule="atLeast"/>
          <w:tblHeader w:val="0"/>
        </w:trPr>
        <w:tc>
          <w:tcPr/>
          <w:p w:rsidR="00000000" w:rsidDel="00000000" w:rsidP="00000000" w:rsidRDefault="00000000" w:rsidRPr="00000000" w14:paraId="0000007F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  <w:p w:rsidR="00000000" w:rsidDel="00000000" w:rsidP="00000000" w:rsidRDefault="00000000" w:rsidRPr="00000000" w14:paraId="00000080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3662698" cy="2972117"/>
                  <wp:effectExtent b="0" l="0" r="0" t="0"/>
                  <wp:docPr id="23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98" cy="2972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6"/>
        </w:numPr>
        <w:spacing w:after="240" w:line="240" w:lineRule="auto"/>
        <w:ind w:left="785" w:hanging="360"/>
        <w:jc w:val="center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VIDENCIA DE LA FUNCIONALIDAD DE APLICACIÓN                      (pantallazos del proceso de creación de repositorio).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CUENTAS GITHUB: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Estas son las cuentas del equipo:</w:t>
      </w:r>
    </w:p>
    <w:tbl>
      <w:tblPr>
        <w:tblStyle w:val="Table6"/>
        <w:tblW w:w="8190.0" w:type="dxa"/>
        <w:jc w:val="left"/>
        <w:tblInd w:w="10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45"/>
        <w:gridCol w:w="4545"/>
        <w:tblGridChange w:id="0">
          <w:tblGrid>
            <w:gridCol w:w="3645"/>
            <w:gridCol w:w="45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Alejandro Muñoz Sierra</w:t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https://github.com/lams1989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Luz Aida Buitrago Rodríguez</w:t>
            </w:r>
          </w:p>
        </w:tc>
        <w:tc>
          <w:tcPr/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https://github.com/LuzAidaBuitrago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Luis Fernando Velásquez Tangarife</w:t>
            </w:r>
          </w:p>
        </w:tc>
        <w:tc>
          <w:tcPr/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https://github.com/LuisFVelasquez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Victoria Yuan Chen</w:t>
            </w:r>
          </w:p>
        </w:tc>
        <w:tc>
          <w:tcPr/>
          <w:p w:rsidR="00000000" w:rsidDel="00000000" w:rsidP="00000000" w:rsidRDefault="00000000" w:rsidRPr="00000000" w14:paraId="0000008E">
            <w:pPr>
              <w:spacing w:after="160" w:line="259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https://github.com/victoriaycode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Cristián Eduardo Pérez Padilla</w:t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https://github.com/crisedu06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CREACIÓN DEL REPOSITORIO GIT: 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0" distT="0" distL="0" distR="0">
            <wp:extent cx="4667193" cy="2048192"/>
            <wp:effectExtent b="0" l="0" r="0" t="0"/>
            <wp:docPr id="2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185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193" cy="2048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numPr>
          <w:ilvl w:val="0"/>
          <w:numId w:val="7"/>
        </w:numPr>
        <w:ind w:left="1080" w:hanging="360"/>
        <w:rPr>
          <w:rFonts w:ascii="Arial" w:cs="Arial" w:eastAsia="Arial" w:hAnsi="Arial"/>
          <w:b w:val="1"/>
          <w:sz w:val="20"/>
          <w:szCs w:val="20"/>
        </w:rPr>
      </w:pPr>
      <w:bookmarkStart w:colFirst="0" w:colLast="0" w:name="_heading=h.1wloe4r8ytzo" w:id="0"/>
      <w:bookmarkEnd w:id="0"/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La ruta (url) en la que se encuentra el repositorio en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spacing w:after="0" w:lineRule="auto"/>
        <w:ind w:left="1080" w:hanging="360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URL: </w:t>
      </w:r>
      <w:hyperlink r:id="rId31">
        <w:r w:rsidDel="00000000" w:rsidR="00000000" w:rsidRPr="00000000">
          <w:rPr>
            <w:rFonts w:ascii="Arial" w:cs="Arial" w:eastAsia="Arial" w:hAnsi="Arial"/>
            <w:color w:val="0563c1"/>
            <w:sz w:val="20"/>
            <w:szCs w:val="20"/>
            <w:u w:val="single"/>
            <w:rtl w:val="0"/>
          </w:rPr>
          <w:t xml:space="preserve">https://github.com/lams1989/parse-team-cycle-three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spacing w:after="0" w:lineRule="auto"/>
        <w:ind w:left="108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Las  presentaciones de integrantes están en la carpeta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utils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del proyecto. </w:t>
      </w:r>
    </w:p>
    <w:p w:rsidR="00000000" w:rsidDel="00000000" w:rsidP="00000000" w:rsidRDefault="00000000" w:rsidRPr="00000000" w14:paraId="00000096">
      <w:pPr>
        <w:spacing w:after="0" w:lineRule="auto"/>
        <w:ind w:left="10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ind w:lef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ind w:lef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Captura de pantalla con las invitaciones enviadas: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08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124778</wp:posOffset>
            </wp:positionH>
            <wp:positionV relativeFrom="paragraph">
              <wp:posOffset>190500</wp:posOffset>
            </wp:positionV>
            <wp:extent cx="4152248" cy="2286317"/>
            <wp:effectExtent b="0" l="0" r="0" t="0"/>
            <wp:wrapSquare wrapText="bothSides" distB="114300" distT="114300" distL="114300" distR="114300"/>
            <wp:docPr id="25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248" cy="22863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161925</wp:posOffset>
            </wp:positionV>
            <wp:extent cx="4050030" cy="2362517"/>
            <wp:effectExtent b="0" l="0" r="0" t="0"/>
            <wp:wrapSquare wrapText="bothSides" distB="114300" distT="114300" distL="114300" distR="114300"/>
            <wp:docPr id="2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362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85" w:right="0" w:hanging="36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DESCRIPCIÓN DEL PROCESO DE DESARROLLO DEL SPRINT 1</w:t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MES DE SEPTIEMBRE 2021.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Viernes 10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buscaron los integrantes para conformar el equipo mediante el foro de la plataforma y conversaciones en grupos de whatsapp.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Sábado 11.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conformó el equipo y se envió la información en el enlace para inscribir los grupos. Se recibió la confirmación.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Lunes 13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hizo una reunión por medio de zoom donde cada integrante se presentó e interactúo con los demás. Se compartieron las debilidades, fortalezas y experiencia de cada integrante.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compartió un Excel para indagar acerca del nivel técnico del equipo. 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asignaron los roles para este sprint basado en el consenso de los integrantes.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Martes 14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integrante creó su cuenta github e instaló el git en su computador.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integrante creó su cuenta en trello y también se creó un drive colectivo para compartir documentos.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El integrante Luis Muñoz creó el repositorio del proyecto, creó las tres ramas del proyecto y compartió el enlace. También creó el tablero en trello.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aceptaron las colaboraciones en github y se escribieron las historias de usuario en trello.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Miércoles 15.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miembro clonó el proyecto en su computador y añadió captura de pantalla en el tablero trello como evidencia.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miembro creó su presentación y la subió en la rama development del proyecto. Se evidencian capturas en el trello.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Jueves 16.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aprobaron las presentaciones en el proyecto.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Se hizo este documento con la recopilación de todo el material compartido por los integrantes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asistió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a la sesión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 revisión del sprint con el tutor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a las 7:50 pm.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Viernes 17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subieron algunos documentos pendientes.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igue la revisión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del documento entre todos los integrantes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con las recomendaciones del tutor.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Sábado 18.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revisó y entregó el documento del sprint 1 en la plataforma virtual.</w:t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spacing w:after="0" w:lineRule="auto"/>
        <w:ind w:left="720" w:hanging="36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organizó el tablero trello para dar comienzo a las tareas del futuro sprint.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Notas: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día se hizo una reunión de 15 minutos para analizar el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estatus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 cada miembro y sus avances.  Después cada miembro llena el daily review. A partir del 16 de se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ptiembre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se llena el d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aily review por grupo.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 manejo un grupo whatsapp para interacción del grupo y el uso del tablero trello para el seguimiento de las historias de us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uario y 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tareas diarias, el cual fue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revisado diariamente. 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RUTA DEL TABLERO TRELLO DEL SPRINT # 1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hyperlink r:id="rId34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563c1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https://trello.com/b/HzCdtlLb/tareas-sprint-1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CAPTURAS DEL USO DE TRELLO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077653" cy="3262122"/>
            <wp:effectExtent b="0" l="0" r="0" t="0"/>
            <wp:docPr id="25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653" cy="3262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281940</wp:posOffset>
            </wp:positionH>
            <wp:positionV relativeFrom="paragraph">
              <wp:posOffset>571500</wp:posOffset>
            </wp:positionV>
            <wp:extent cx="5049203" cy="2854643"/>
            <wp:effectExtent b="0" l="0" r="0" t="0"/>
            <wp:wrapTopAndBottom distB="114300" distT="114300"/>
            <wp:docPr id="2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203" cy="2854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687253" cy="2870566"/>
            <wp:effectExtent b="0" l="0" r="0" t="0"/>
            <wp:docPr id="2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7253" cy="287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524772" cy="3619817"/>
            <wp:effectExtent b="0" l="0" r="0" t="0"/>
            <wp:docPr id="24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772" cy="3619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3750240" cy="2391092"/>
            <wp:effectExtent b="0" l="0" r="0" t="0"/>
            <wp:docPr id="2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240" cy="2391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287203" cy="3697621"/>
            <wp:effectExtent b="0" l="0" r="0" t="0"/>
            <wp:docPr id="2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203" cy="3697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373480" cy="3857942"/>
            <wp:effectExtent b="0" l="0" r="0" t="0"/>
            <wp:docPr id="2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480" cy="3857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234153" cy="3686492"/>
            <wp:effectExtent b="0" l="0" r="0" t="0"/>
            <wp:docPr id="25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4153" cy="368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Y las otras historias de usuario necesarias para nuestro sprint, las puede revisar en el enlace al tablero. </w:t>
      </w:r>
      <w:hyperlink r:id="rId43">
        <w:r w:rsidDel="00000000" w:rsidR="00000000" w:rsidRPr="00000000">
          <w:rPr>
            <w:rFonts w:ascii="Arial" w:cs="Arial" w:eastAsia="Arial" w:hAnsi="Arial"/>
            <w:b w:val="1"/>
            <w:color w:val="0563c1"/>
            <w:sz w:val="20"/>
            <w:szCs w:val="20"/>
            <w:u w:val="single"/>
            <w:rtl w:val="0"/>
          </w:rPr>
          <w:t xml:space="preserve">https://trello.com/b/HzCdtlLb/tareas-sprint-1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ACERCA DEL EQUIPO PARSE</w:t>
      </w:r>
    </w:p>
    <w:p w:rsidR="00000000" w:rsidDel="00000000" w:rsidP="00000000" w:rsidRDefault="00000000" w:rsidRPr="00000000" w14:paraId="000000D7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Somos un equipo multi diverso compuesto por cinco integrantes.</w:t>
      </w:r>
    </w:p>
    <w:p w:rsidR="00000000" w:rsidDel="00000000" w:rsidP="00000000" w:rsidRDefault="00000000" w:rsidRPr="00000000" w14:paraId="000000D8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El nombre PARSE viene de la alusión a la función“parse” en algunos lenguajes de programación como java, donde un tipo de dato se puede convertir a otro. Representando así la  transformación y la evolución de  nuestras habilidades técnicas y blandas en el mundo del desarrollo  que buscamos adquirir con este programa. Además, en Colombia hay un término “parce” que suena parecido a los miembros de un parche de amigos, donde todos podamos cooperar y ayudarnos mutuamente. </w:t>
      </w:r>
    </w:p>
    <w:p w:rsidR="00000000" w:rsidDel="00000000" w:rsidP="00000000" w:rsidRDefault="00000000" w:rsidRPr="00000000" w14:paraId="000000D9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Integrantes: Luis Alejandro Muñoz Sierra, Luis Fernando Velásquez Tangarife, Luz Aida Buitrago Rodríguez, Victoria Yuan Chen, Cristián Eduardo Pérez Padilla. </w:t>
      </w:r>
    </w:p>
    <w:p w:rsidR="00000000" w:rsidDel="00000000" w:rsidP="00000000" w:rsidRDefault="00000000" w:rsidRPr="00000000" w14:paraId="000000DA">
      <w:pPr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sz w:val="18"/>
          <w:szCs w:val="18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Gracias por la atención.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85" w:hanging="360"/>
      </w:pPr>
      <w:rPr>
        <w:b w:val="1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DF4A85"/>
  </w:style>
  <w:style w:type="paragraph" w:styleId="Ttulo1">
    <w:name w:val="heading 1"/>
    <w:basedOn w:val="Normal"/>
    <w:next w:val="Normal"/>
    <w:link w:val="Ttulo1Car"/>
    <w:uiPriority w:val="9"/>
    <w:qFormat w:val="1"/>
    <w:rsid w:val="00DF4A85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DF4A85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Sinespaciado">
    <w:name w:val="No Spacing"/>
    <w:link w:val="SinespaciadoCar"/>
    <w:uiPriority w:val="1"/>
    <w:qFormat w:val="1"/>
    <w:rsid w:val="00DF4A85"/>
    <w:pPr>
      <w:spacing w:after="0" w:line="240" w:lineRule="auto"/>
    </w:pPr>
    <w:rPr>
      <w:rFonts w:eastAsiaTheme="minorEastAsia"/>
      <w:lang w:eastAsia="es-CO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DF4A85"/>
    <w:rPr>
      <w:rFonts w:eastAsiaTheme="minorEastAsia"/>
      <w:lang w:eastAsia="es-CO"/>
    </w:rPr>
  </w:style>
  <w:style w:type="paragraph" w:styleId="Prrafodelista">
    <w:name w:val="List Paragraph"/>
    <w:basedOn w:val="Normal"/>
    <w:uiPriority w:val="34"/>
    <w:qFormat w:val="1"/>
    <w:rsid w:val="00DF4A85"/>
    <w:pPr>
      <w:ind w:left="720"/>
      <w:contextualSpacing w:val="1"/>
    </w:pPr>
  </w:style>
  <w:style w:type="table" w:styleId="Tablaconcuadrcula">
    <w:name w:val="Table Grid"/>
    <w:basedOn w:val="Tablanormal"/>
    <w:uiPriority w:val="39"/>
    <w:rsid w:val="00DF4A8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ipervnculo">
    <w:name w:val="Hyperlink"/>
    <w:basedOn w:val="Fuentedeprrafopredeter"/>
    <w:uiPriority w:val="99"/>
    <w:unhideWhenUsed w:val="1"/>
    <w:rsid w:val="00DF4A85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8.png"/><Relationship Id="rId42" Type="http://schemas.openxmlformats.org/officeDocument/2006/relationships/image" Target="media/image29.png"/><Relationship Id="rId41" Type="http://schemas.openxmlformats.org/officeDocument/2006/relationships/image" Target="media/image6.png"/><Relationship Id="rId22" Type="http://schemas.openxmlformats.org/officeDocument/2006/relationships/image" Target="media/image11.png"/><Relationship Id="rId21" Type="http://schemas.openxmlformats.org/officeDocument/2006/relationships/image" Target="media/image15.png"/><Relationship Id="rId43" Type="http://schemas.openxmlformats.org/officeDocument/2006/relationships/hyperlink" Target="https://trello.com/b/HzCdtlLb/tareas-sprint-1" TargetMode="External"/><Relationship Id="rId24" Type="http://schemas.openxmlformats.org/officeDocument/2006/relationships/image" Target="media/image2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0.png"/><Relationship Id="rId25" Type="http://schemas.openxmlformats.org/officeDocument/2006/relationships/image" Target="media/image21.png"/><Relationship Id="rId28" Type="http://schemas.openxmlformats.org/officeDocument/2006/relationships/image" Target="media/image2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image" Target="media/image34.png"/><Relationship Id="rId8" Type="http://schemas.openxmlformats.org/officeDocument/2006/relationships/image" Target="media/image33.png"/><Relationship Id="rId31" Type="http://schemas.openxmlformats.org/officeDocument/2006/relationships/hyperlink" Target="https://github.com/lams1989/parse-team-cycle-three" TargetMode="External"/><Relationship Id="rId30" Type="http://schemas.openxmlformats.org/officeDocument/2006/relationships/image" Target="media/image16.png"/><Relationship Id="rId11" Type="http://schemas.openxmlformats.org/officeDocument/2006/relationships/image" Target="media/image22.png"/><Relationship Id="rId33" Type="http://schemas.openxmlformats.org/officeDocument/2006/relationships/image" Target="media/image2.png"/><Relationship Id="rId10" Type="http://schemas.openxmlformats.org/officeDocument/2006/relationships/image" Target="media/image28.png"/><Relationship Id="rId32" Type="http://schemas.openxmlformats.org/officeDocument/2006/relationships/image" Target="media/image32.png"/><Relationship Id="rId13" Type="http://schemas.openxmlformats.org/officeDocument/2006/relationships/image" Target="media/image7.jpg"/><Relationship Id="rId35" Type="http://schemas.openxmlformats.org/officeDocument/2006/relationships/image" Target="media/image31.png"/><Relationship Id="rId12" Type="http://schemas.openxmlformats.org/officeDocument/2006/relationships/image" Target="media/image19.png"/><Relationship Id="rId34" Type="http://schemas.openxmlformats.org/officeDocument/2006/relationships/hyperlink" Target="https://trello.com/b/HzCdtlLb/tareas-sprint-1" TargetMode="External"/><Relationship Id="rId15" Type="http://schemas.openxmlformats.org/officeDocument/2006/relationships/image" Target="media/image26.png"/><Relationship Id="rId37" Type="http://schemas.openxmlformats.org/officeDocument/2006/relationships/image" Target="media/image18.png"/><Relationship Id="rId14" Type="http://schemas.openxmlformats.org/officeDocument/2006/relationships/image" Target="media/image24.png"/><Relationship Id="rId36" Type="http://schemas.openxmlformats.org/officeDocument/2006/relationships/image" Target="media/image30.png"/><Relationship Id="rId17" Type="http://schemas.openxmlformats.org/officeDocument/2006/relationships/image" Target="media/image10.png"/><Relationship Id="rId39" Type="http://schemas.openxmlformats.org/officeDocument/2006/relationships/image" Target="media/image9.png"/><Relationship Id="rId16" Type="http://schemas.openxmlformats.org/officeDocument/2006/relationships/image" Target="media/image14.png"/><Relationship Id="rId38" Type="http://schemas.openxmlformats.org/officeDocument/2006/relationships/image" Target="media/image23.png"/><Relationship Id="rId19" Type="http://schemas.openxmlformats.org/officeDocument/2006/relationships/image" Target="media/image5.pn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/o3tMXdG/lZyd1pOq0dQhb+8NQ==">AMUW2mWTUSlQvUyHVphK/QtsyPkNwWQ3dcCD1UXcERAgZcTJi5vGMNTh7w9585s2G0k9Jn/QXSU+hTTZ5E38uLxlTsDTBaDqIT+MAWVyrdXuqLv/A7Rv34cTzKxpdFlrfCcuUH7+1KDX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2021-09-15T22:41:00Z</dcterms:created>
  <dc:creator>Vi</dc:creator>
</cp:coreProperties>
</file>